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92" w:rsidRPr="006444B3" w:rsidRDefault="003B3BE5" w:rsidP="000048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Методичні рекомендації щодо</w:t>
      </w:r>
      <w:r w:rsidR="008D0E18" w:rsidRPr="006444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наскрізних програм практик,</w:t>
      </w:r>
    </w:p>
    <w:p w:rsidR="002D6692" w:rsidRPr="006444B3" w:rsidRDefault="008D0E18" w:rsidP="000048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44B3">
        <w:rPr>
          <w:rFonts w:ascii="Times New Roman" w:hAnsi="Times New Roman" w:cs="Times New Roman"/>
          <w:i/>
          <w:sz w:val="24"/>
          <w:szCs w:val="24"/>
          <w:lang w:val="uk-UA"/>
        </w:rPr>
        <w:t>робочих програм навчальних практик, робочих програм виробничої практики,</w:t>
      </w:r>
    </w:p>
    <w:p w:rsidR="008D0E18" w:rsidRPr="006444B3" w:rsidRDefault="008D0E18" w:rsidP="000048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44B3">
        <w:rPr>
          <w:rFonts w:ascii="Times New Roman" w:hAnsi="Times New Roman" w:cs="Times New Roman"/>
          <w:i/>
          <w:sz w:val="24"/>
          <w:szCs w:val="24"/>
          <w:lang w:val="uk-UA"/>
        </w:rPr>
        <w:t>робочих програм переддипломної практики всіх освітніх програм, спеціальностей ступеня вищої освіти «бакалавр»</w:t>
      </w:r>
      <w:r w:rsidR="00882C13" w:rsidRPr="006444B3">
        <w:rPr>
          <w:rFonts w:ascii="Times New Roman" w:hAnsi="Times New Roman" w:cs="Times New Roman"/>
          <w:i/>
          <w:sz w:val="24"/>
          <w:szCs w:val="24"/>
          <w:lang w:val="uk-UA"/>
        </w:rPr>
        <w:t>, «магістр»</w:t>
      </w:r>
      <w:r w:rsidRPr="006444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щоденників практик.</w:t>
      </w:r>
    </w:p>
    <w:p w:rsidR="002D6692" w:rsidRPr="00004845" w:rsidRDefault="002D6692" w:rsidP="0000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A77" w:rsidRPr="00004845" w:rsidRDefault="008D7A77" w:rsidP="008D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Наскрізна програма є основним документом, який визначає обсяг, строки і загальний порядок проведення всіх видів практик студентів. Програми практики, компетентності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>, програмні результати навчання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 та критерії оцінювання мають відповідати затвердженим освіт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>нім програмам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6692" w:rsidRPr="00004845" w:rsidRDefault="002D6692" w:rsidP="008D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Завідувачам кафедр, особам що виконують обов’язки заступників деканів з навчальної роботи і практик, керівникам практик факультетів оновити програми практик ступеня вищої освіти «бакалавр»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 xml:space="preserve"> та «магістр»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зауважень</w:t>
      </w:r>
      <w:r w:rsidR="00AA3320" w:rsidRPr="0000484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D7A77" w:rsidRDefault="008D7A77" w:rsidP="008D7A7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7A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A1F10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вернути увагу </w:t>
      </w:r>
      <w:r w:rsidR="001A4AB1" w:rsidRPr="008D7A7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D0B96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застарілих </w:t>
      </w:r>
      <w:r w:rsidR="00A126F0" w:rsidRPr="008D7A77">
        <w:rPr>
          <w:rFonts w:ascii="Times New Roman" w:hAnsi="Times New Roman" w:cs="Times New Roman"/>
          <w:sz w:val="24"/>
          <w:szCs w:val="24"/>
          <w:lang w:val="uk-UA"/>
        </w:rPr>
        <w:t>термін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>ів (</w:t>
      </w:r>
      <w:r w:rsidR="00882C13" w:rsidRPr="008D7A77">
        <w:rPr>
          <w:rFonts w:ascii="Times New Roman" w:hAnsi="Times New Roman" w:cs="Times New Roman"/>
          <w:sz w:val="24"/>
          <w:szCs w:val="24"/>
          <w:lang w:val="uk-UA"/>
        </w:rPr>
        <w:t>напрям підготовки, освітньо-кваліфікаційний рівень, вищий навальний заклад та інше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82C13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4AB1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зміни </w:t>
      </w:r>
      <w:r w:rsidR="001A4AB1" w:rsidRPr="008D7A7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3A1F10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законодавства. </w:t>
      </w:r>
    </w:p>
    <w:p w:rsidR="008D7A77" w:rsidRDefault="008D7A77" w:rsidP="008D7A7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Згідно з робочими навчальними планами спеціальностей, за потреби, уточнити графіки проведення 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 xml:space="preserve">та назви </w:t>
      </w:r>
      <w:r w:rsidRPr="008D7A77">
        <w:rPr>
          <w:rFonts w:ascii="Times New Roman" w:hAnsi="Times New Roman" w:cs="Times New Roman"/>
          <w:sz w:val="24"/>
          <w:szCs w:val="24"/>
          <w:lang w:val="uk-UA"/>
        </w:rPr>
        <w:t>практик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0B96" w:rsidRPr="008D7A77" w:rsidRDefault="008D7A77" w:rsidP="008D7A7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1F10" w:rsidRPr="008D7A77">
        <w:rPr>
          <w:rFonts w:ascii="Times New Roman" w:hAnsi="Times New Roman" w:cs="Times New Roman"/>
          <w:sz w:val="24"/>
          <w:szCs w:val="24"/>
          <w:lang w:val="uk-UA"/>
        </w:rPr>
        <w:t>Оновити оформлення списку рекомендованої літератури (навчально-методичн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A1F10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видання)</w:t>
      </w:r>
      <w:r w:rsidR="005D0B96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1A4AB1" w:rsidRPr="008D7A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C42A8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C13">
        <w:rPr>
          <w:rFonts w:ascii="Times New Roman" w:hAnsi="Times New Roman" w:cs="Times New Roman"/>
          <w:sz w:val="24"/>
          <w:szCs w:val="24"/>
          <w:lang w:val="uk-UA"/>
        </w:rPr>
        <w:t>вимогами</w:t>
      </w:r>
      <w:r w:rsidR="005D0B96" w:rsidRPr="008D7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7B8" w:rsidRPr="008D7A7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ДСТУ</w:t>
      </w:r>
      <w:r w:rsidR="00882C1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, дотримуючись єдиних норм оформлення </w:t>
      </w:r>
      <w:r w:rsidR="004E0FB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рекомендованих </w:t>
      </w:r>
      <w:r w:rsidR="00882C1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джерел</w:t>
      </w:r>
      <w:r w:rsidR="00EA427C" w:rsidRPr="008D7A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552" w:rsidRDefault="00045807" w:rsidP="00C3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Наскрізні програми практик</w:t>
      </w:r>
      <w:r w:rsidR="00C3421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>всі</w:t>
      </w:r>
      <w:r w:rsidR="00C34213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 освітні</w:t>
      </w:r>
      <w:r w:rsidR="00C34213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C34213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FA7"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повинні </w:t>
      </w:r>
      <w:r w:rsidR="00C34213">
        <w:rPr>
          <w:rFonts w:ascii="Times New Roman" w:hAnsi="Times New Roman" w:cs="Times New Roman"/>
          <w:sz w:val="24"/>
          <w:szCs w:val="24"/>
          <w:lang w:val="uk-UA"/>
        </w:rPr>
        <w:t xml:space="preserve">містити інформацію щодо назв освітніх програм, ступенів вищої освіти, форм навчання, розробників програми, посилання на </w:t>
      </w:r>
      <w:r w:rsidR="00861552">
        <w:rPr>
          <w:rFonts w:ascii="Times New Roman" w:hAnsi="Times New Roman" w:cs="Times New Roman"/>
          <w:sz w:val="24"/>
          <w:szCs w:val="24"/>
          <w:lang w:val="uk-UA"/>
        </w:rPr>
        <w:t xml:space="preserve">типові (у разі наявності) програми; затверджені на засіданні кафедр, що задіяні у проведені практик та схвалені науково-методичною радою факультету. </w:t>
      </w:r>
      <w:r w:rsidR="00861552" w:rsidRPr="00004845">
        <w:rPr>
          <w:rFonts w:ascii="Times New Roman" w:hAnsi="Times New Roman" w:cs="Times New Roman"/>
          <w:sz w:val="24"/>
          <w:szCs w:val="24"/>
          <w:lang w:val="uk-UA"/>
        </w:rPr>
        <w:t>Наскрізні програми</w:t>
      </w:r>
      <w:r w:rsidR="00861552">
        <w:rPr>
          <w:rFonts w:ascii="Times New Roman" w:hAnsi="Times New Roman" w:cs="Times New Roman"/>
          <w:sz w:val="24"/>
          <w:szCs w:val="24"/>
          <w:lang w:val="uk-UA"/>
        </w:rPr>
        <w:t xml:space="preserve"> погоджує проректор з навчальної та науково-педагогічної роботи та затверджує ректор університету. </w:t>
      </w:r>
    </w:p>
    <w:p w:rsidR="006444B3" w:rsidRDefault="006444B3" w:rsidP="008615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7B3" w:rsidRPr="00861552" w:rsidRDefault="00861552" w:rsidP="008615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55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B47AB5" w:rsidRPr="00861552">
        <w:rPr>
          <w:rFonts w:ascii="Times New Roman" w:hAnsi="Times New Roman" w:cs="Times New Roman"/>
          <w:b/>
          <w:sz w:val="24"/>
          <w:szCs w:val="24"/>
          <w:lang w:val="uk-UA"/>
        </w:rPr>
        <w:t>труктур</w:t>
      </w:r>
      <w:r w:rsidRPr="00861552">
        <w:rPr>
          <w:rFonts w:ascii="Times New Roman" w:hAnsi="Times New Roman" w:cs="Times New Roman"/>
          <w:b/>
          <w:sz w:val="24"/>
          <w:szCs w:val="24"/>
          <w:lang w:val="uk-UA"/>
        </w:rPr>
        <w:t>а наскрізної програми практики:</w:t>
      </w:r>
    </w:p>
    <w:p w:rsidR="003B4BB5" w:rsidRPr="00004845" w:rsidRDefault="003B4BB5" w:rsidP="0000484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ВСТУП</w:t>
      </w:r>
    </w:p>
    <w:p w:rsidR="003B4BB5" w:rsidRPr="00004845" w:rsidRDefault="003B4BB5" w:rsidP="0000484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1. Графік проведення практик</w:t>
      </w:r>
    </w:p>
    <w:p w:rsidR="003B4BB5" w:rsidRPr="00004845" w:rsidRDefault="003B4BB5" w:rsidP="0000484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2. Мета та </w:t>
      </w:r>
      <w:r w:rsidR="00D13C5F" w:rsidRPr="00004845">
        <w:rPr>
          <w:rFonts w:ascii="Times New Roman" w:hAnsi="Times New Roman" w:cs="Times New Roman"/>
          <w:sz w:val="24"/>
          <w:szCs w:val="24"/>
          <w:lang w:val="uk-UA"/>
        </w:rPr>
        <w:t>задання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 (навчальної, виробничої, переддипломної) практик </w:t>
      </w:r>
    </w:p>
    <w:p w:rsidR="003B4BB5" w:rsidRPr="00004845" w:rsidRDefault="003B4BB5" w:rsidP="0000484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B3AE8" w:rsidRPr="00004845">
        <w:rPr>
          <w:rFonts w:ascii="Times New Roman" w:hAnsi="Times New Roman" w:cs="Times New Roman"/>
          <w:sz w:val="24"/>
          <w:szCs w:val="24"/>
          <w:lang w:val="uk-UA"/>
        </w:rPr>
        <w:t>Розділи практик</w:t>
      </w:r>
      <w:r w:rsidR="000B7DE5">
        <w:rPr>
          <w:rFonts w:ascii="Times New Roman" w:hAnsi="Times New Roman" w:cs="Times New Roman"/>
          <w:sz w:val="24"/>
          <w:szCs w:val="24"/>
          <w:lang w:val="uk-UA"/>
        </w:rPr>
        <w:t xml:space="preserve"> (за кожним видом)</w:t>
      </w:r>
      <w:r w:rsidR="00D13C5F" w:rsidRPr="0000484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B4BB5" w:rsidRPr="00004845" w:rsidRDefault="003B4BB5" w:rsidP="00004845">
      <w:pPr>
        <w:spacing w:after="0"/>
        <w:ind w:left="1418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3.1. Мета й завдання практики </w:t>
      </w:r>
    </w:p>
    <w:p w:rsidR="003B4BB5" w:rsidRPr="00004845" w:rsidRDefault="003B4BB5" w:rsidP="00004845">
      <w:pPr>
        <w:spacing w:after="0"/>
        <w:ind w:left="1418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3.2. Зміст практики </w:t>
      </w:r>
    </w:p>
    <w:p w:rsidR="003B4BB5" w:rsidRPr="00004845" w:rsidRDefault="003B4BB5" w:rsidP="00004845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3.2.1. Основні види робіт під час практики</w:t>
      </w:r>
    </w:p>
    <w:p w:rsidR="003B4BB5" w:rsidRPr="00004845" w:rsidRDefault="003B4BB5" w:rsidP="00004845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3.2.2. Список рекомендованої літератури</w:t>
      </w:r>
    </w:p>
    <w:p w:rsidR="003B4BB5" w:rsidRPr="00004845" w:rsidRDefault="003B4BB5" w:rsidP="00004845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3.2.3. Методичні рекомендації</w:t>
      </w:r>
      <w:r w:rsidR="000B7DE5">
        <w:rPr>
          <w:rFonts w:ascii="Times New Roman" w:hAnsi="Times New Roman" w:cs="Times New Roman"/>
          <w:sz w:val="24"/>
          <w:szCs w:val="24"/>
          <w:lang w:val="uk-UA"/>
        </w:rPr>
        <w:t xml:space="preserve"> до проведення практики</w:t>
      </w:r>
    </w:p>
    <w:p w:rsidR="003B4BB5" w:rsidRPr="00004845" w:rsidRDefault="003B4BB5" w:rsidP="00004845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3.3. Форми й методи контролю</w:t>
      </w:r>
    </w:p>
    <w:p w:rsidR="003B4BB5" w:rsidRPr="00004845" w:rsidRDefault="003B4BB5" w:rsidP="00004845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3.4. Вимоги до звіту</w:t>
      </w:r>
    </w:p>
    <w:p w:rsidR="000B7DE5" w:rsidRDefault="000B7DE5" w:rsidP="000B7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7DE5" w:rsidRPr="007E5333" w:rsidRDefault="000B7DE5" w:rsidP="000B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333">
        <w:rPr>
          <w:rFonts w:ascii="Times New Roman" w:hAnsi="Times New Roman" w:cs="Times New Roman"/>
          <w:b/>
          <w:sz w:val="24"/>
          <w:szCs w:val="24"/>
          <w:lang w:val="uk-UA"/>
        </w:rPr>
        <w:t>Структура робочих програма практики :</w:t>
      </w:r>
      <w:r w:rsidRPr="007E5333">
        <w:rPr>
          <w:rFonts w:ascii="Times New Roman" w:hAnsi="Times New Roman" w:cs="Times New Roman"/>
          <w:sz w:val="24"/>
          <w:szCs w:val="24"/>
          <w:lang w:val="uk-UA"/>
        </w:rPr>
        <w:t xml:space="preserve"> повинна містити такі розділи (навчальна практика повинна розділятися на види):</w:t>
      </w:r>
    </w:p>
    <w:p w:rsidR="000B7DE5" w:rsidRDefault="000B7DE5" w:rsidP="000B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333">
        <w:rPr>
          <w:rFonts w:ascii="Times New Roman" w:hAnsi="Times New Roman" w:cs="Times New Roman"/>
          <w:b/>
          <w:sz w:val="24"/>
          <w:szCs w:val="24"/>
          <w:lang w:val="uk-UA"/>
        </w:rPr>
        <w:t>Титульна сторінка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(навчальна практика обов’язково містить конкретиз</w:t>
      </w:r>
      <w:r w:rsidR="00524275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вану назву на поточний навчальний рік) </w:t>
      </w:r>
    </w:p>
    <w:p w:rsidR="000B7DE5" w:rsidRPr="00004845" w:rsidRDefault="000B7DE5" w:rsidP="000B7DE5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1. Вступ</w:t>
      </w:r>
    </w:p>
    <w:p w:rsidR="000B7DE5" w:rsidRPr="00004845" w:rsidRDefault="000B7DE5" w:rsidP="000B7DE5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2. Мета та завдання практики </w:t>
      </w:r>
    </w:p>
    <w:p w:rsidR="000B7DE5" w:rsidRPr="00004845" w:rsidRDefault="000B7DE5" w:rsidP="000B7DE5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 xml:space="preserve">3. Зміст практики </w:t>
      </w:r>
    </w:p>
    <w:p w:rsidR="000B7DE5" w:rsidRPr="00004845" w:rsidRDefault="000B7DE5" w:rsidP="000B7DE5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3.1. Види робіт під час практики</w:t>
      </w:r>
    </w:p>
    <w:p w:rsidR="000B7DE5" w:rsidRPr="00004845" w:rsidRDefault="000B7DE5" w:rsidP="000B7DE5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3.2. Список рекомендованої літератури (навчально-методичні видання)</w:t>
      </w:r>
    </w:p>
    <w:p w:rsidR="000B7DE5" w:rsidRPr="00004845" w:rsidRDefault="000B7DE5" w:rsidP="000B7DE5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3.3. Методичні рекомендації</w:t>
      </w:r>
    </w:p>
    <w:p w:rsidR="000B7DE5" w:rsidRPr="00004845" w:rsidRDefault="000B7DE5" w:rsidP="000B7DE5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3.4. Питання до заліку</w:t>
      </w:r>
    </w:p>
    <w:p w:rsidR="000B7DE5" w:rsidRPr="00004845" w:rsidRDefault="000B7DE5" w:rsidP="000B7DE5">
      <w:pPr>
        <w:tabs>
          <w:tab w:val="left" w:pos="284"/>
        </w:tabs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4. Форми й методи контролю</w:t>
      </w:r>
    </w:p>
    <w:p w:rsidR="000B7DE5" w:rsidRPr="00004845" w:rsidRDefault="000B7DE5" w:rsidP="000B7DE5">
      <w:pPr>
        <w:tabs>
          <w:tab w:val="left" w:pos="284"/>
        </w:tabs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5. Вимоги до звіту</w:t>
      </w:r>
    </w:p>
    <w:p w:rsidR="008D7A77" w:rsidRDefault="000B7DE5" w:rsidP="000B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845">
        <w:rPr>
          <w:rFonts w:ascii="Times New Roman" w:hAnsi="Times New Roman" w:cs="Times New Roman"/>
          <w:sz w:val="24"/>
          <w:szCs w:val="24"/>
          <w:lang w:val="uk-UA"/>
        </w:rPr>
        <w:t>6. Критерії оцінювання</w:t>
      </w:r>
    </w:p>
    <w:p w:rsidR="000B7DE5" w:rsidRDefault="000B7DE5" w:rsidP="005D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DE5" w:rsidRDefault="006444B3" w:rsidP="005D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оформлення результатів </w:t>
      </w:r>
      <w:r w:rsidRPr="00004845">
        <w:rPr>
          <w:rFonts w:ascii="Times New Roman" w:hAnsi="Times New Roman" w:cs="Times New Roman"/>
          <w:sz w:val="24"/>
          <w:szCs w:val="24"/>
          <w:lang w:val="uk-UA"/>
        </w:rPr>
        <w:t>переддипломної практики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115F" w:rsidRPr="00004845" w:rsidRDefault="000B7DE5" w:rsidP="006444B3">
      <w:pPr>
        <w:pStyle w:val="Default"/>
        <w:ind w:firstLine="709"/>
        <w:jc w:val="both"/>
        <w:rPr>
          <w:lang w:val="uk-UA"/>
        </w:rPr>
      </w:pPr>
      <w:r>
        <w:rPr>
          <w:lang w:val="uk-UA"/>
        </w:rPr>
        <w:t>Під час пі</w:t>
      </w:r>
      <w:r w:rsidR="00B17EC7" w:rsidRPr="00004845">
        <w:rPr>
          <w:lang w:val="uk-UA"/>
        </w:rPr>
        <w:t>дведення підсумків переддипломної практики</w:t>
      </w:r>
      <w:r w:rsidR="005D0B96">
        <w:rPr>
          <w:lang w:val="uk-UA"/>
        </w:rPr>
        <w:t xml:space="preserve"> у програмах</w:t>
      </w:r>
      <w:r w:rsidR="008D7A77">
        <w:rPr>
          <w:lang w:val="uk-UA"/>
        </w:rPr>
        <w:t xml:space="preserve"> необхідно</w:t>
      </w:r>
      <w:r w:rsidR="005D0B96">
        <w:rPr>
          <w:lang w:val="uk-UA"/>
        </w:rPr>
        <w:t xml:space="preserve"> в</w:t>
      </w:r>
      <w:r w:rsidR="0005115F" w:rsidRPr="00004845">
        <w:rPr>
          <w:lang w:val="uk-UA"/>
        </w:rPr>
        <w:t xml:space="preserve">казати, що звіт </w:t>
      </w:r>
      <w:r>
        <w:rPr>
          <w:lang w:val="uk-UA"/>
        </w:rPr>
        <w:t xml:space="preserve">з </w:t>
      </w:r>
      <w:r w:rsidR="0005115F" w:rsidRPr="00004845">
        <w:rPr>
          <w:lang w:val="uk-UA"/>
        </w:rPr>
        <w:t xml:space="preserve">переддипломної практики здійснюється у формі </w:t>
      </w:r>
      <w:proofErr w:type="spellStart"/>
      <w:r w:rsidR="0005115F" w:rsidRPr="00004845">
        <w:rPr>
          <w:lang w:val="uk-UA"/>
        </w:rPr>
        <w:t>передзахисту</w:t>
      </w:r>
      <w:proofErr w:type="spellEnd"/>
      <w:r w:rsidR="0005115F" w:rsidRPr="00004845">
        <w:rPr>
          <w:lang w:val="uk-UA"/>
        </w:rPr>
        <w:t xml:space="preserve"> кваліфікаційної роботи</w:t>
      </w:r>
      <w:r w:rsidR="00A42DC8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)</w:t>
      </w:r>
      <w:r w:rsidR="00BB5EF9">
        <w:rPr>
          <w:lang w:val="uk-UA"/>
        </w:rPr>
        <w:t>,</w:t>
      </w:r>
      <w:r>
        <w:rPr>
          <w:lang w:val="uk-UA"/>
        </w:rPr>
        <w:t xml:space="preserve"> </w:t>
      </w:r>
      <w:r w:rsidR="0005115F" w:rsidRPr="00004845">
        <w:rPr>
          <w:lang w:val="uk-UA"/>
        </w:rPr>
        <w:t>надання інформації щодо оприлюднення результатів досліджень (статті, тези, виступи на конференціях тощо)</w:t>
      </w:r>
      <w:r w:rsidR="00BB5EF9">
        <w:rPr>
          <w:lang w:val="uk-UA"/>
        </w:rPr>
        <w:t xml:space="preserve"> та довідки про перевірку </w:t>
      </w:r>
      <w:r w:rsidR="00BB5EF9" w:rsidRPr="00BB5EF9">
        <w:rPr>
          <w:color w:val="auto"/>
          <w:lang w:val="uk-UA"/>
        </w:rPr>
        <w:t xml:space="preserve">на унікальність відповідно до Порядку </w:t>
      </w:r>
      <w:r w:rsidR="00BB5EF9" w:rsidRPr="00BB5EF9">
        <w:rPr>
          <w:bCs/>
          <w:color w:val="auto"/>
          <w:lang w:val="uk-UA"/>
        </w:rPr>
        <w:t>виявлення та запобігання академічному плагіату у науково-дослідній та навчальній діяльності здобувачів вищої освіти.</w:t>
      </w:r>
      <w:r w:rsidR="00BB5EF9" w:rsidRPr="00BB5EF9">
        <w:rPr>
          <w:lang w:val="uk-UA"/>
        </w:rPr>
        <w:t xml:space="preserve"> </w:t>
      </w:r>
      <w:r w:rsidR="00BB5EF9">
        <w:rPr>
          <w:lang w:val="uk-UA"/>
        </w:rPr>
        <w:t xml:space="preserve">За результатами </w:t>
      </w:r>
      <w:proofErr w:type="spellStart"/>
      <w:r w:rsidR="00BB5EF9">
        <w:rPr>
          <w:lang w:val="uk-UA"/>
        </w:rPr>
        <w:t>передзахисту</w:t>
      </w:r>
      <w:proofErr w:type="spellEnd"/>
      <w:r w:rsidR="00BB5EF9">
        <w:rPr>
          <w:lang w:val="uk-UA"/>
        </w:rPr>
        <w:t xml:space="preserve"> надається або не надається рекомендація до захисту відповідно до </w:t>
      </w:r>
      <w:r w:rsidR="006444B3">
        <w:rPr>
          <w:lang w:val="uk-UA"/>
        </w:rPr>
        <w:t>визначених критеріїв.</w:t>
      </w:r>
      <w:r w:rsidR="00BB5EF9" w:rsidRPr="00004845">
        <w:rPr>
          <w:lang w:val="uk-UA"/>
        </w:rPr>
        <w:t xml:space="preserve"> </w:t>
      </w:r>
      <w:r w:rsidR="0005115F" w:rsidRPr="00004845">
        <w:rPr>
          <w:lang w:val="uk-UA"/>
        </w:rPr>
        <w:t xml:space="preserve">Результати </w:t>
      </w:r>
      <w:proofErr w:type="spellStart"/>
      <w:r w:rsidR="0005115F" w:rsidRPr="00004845">
        <w:rPr>
          <w:lang w:val="uk-UA"/>
        </w:rPr>
        <w:t>передзахисту</w:t>
      </w:r>
      <w:proofErr w:type="spellEnd"/>
      <w:r w:rsidR="0005115F" w:rsidRPr="00004845">
        <w:rPr>
          <w:lang w:val="uk-UA"/>
        </w:rPr>
        <w:t xml:space="preserve"> заносяться у протоколи засідань кафедри (</w:t>
      </w:r>
      <w:proofErr w:type="spellStart"/>
      <w:r w:rsidR="0005115F" w:rsidRPr="00004845">
        <w:rPr>
          <w:lang w:val="uk-UA"/>
        </w:rPr>
        <w:t>міжкафедрального</w:t>
      </w:r>
      <w:proofErr w:type="spellEnd"/>
      <w:r w:rsidR="0005115F" w:rsidRPr="00004845">
        <w:rPr>
          <w:lang w:val="uk-UA"/>
        </w:rPr>
        <w:t xml:space="preserve"> семінару</w:t>
      </w:r>
      <w:r w:rsidR="005D0B96">
        <w:rPr>
          <w:lang w:val="uk-UA"/>
        </w:rPr>
        <w:t xml:space="preserve">). </w:t>
      </w:r>
    </w:p>
    <w:p w:rsidR="00CF75E7" w:rsidRPr="00004845" w:rsidRDefault="00CF75E7" w:rsidP="0000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75E7" w:rsidRPr="00004845" w:rsidSect="00AC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EC6"/>
    <w:multiLevelType w:val="hybridMultilevel"/>
    <w:tmpl w:val="D28AA738"/>
    <w:lvl w:ilvl="0" w:tplc="32B0D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353EA"/>
    <w:multiLevelType w:val="hybridMultilevel"/>
    <w:tmpl w:val="7D886AFA"/>
    <w:lvl w:ilvl="0" w:tplc="6B82D114">
      <w:start w:val="1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4B931D4E"/>
    <w:multiLevelType w:val="hybridMultilevel"/>
    <w:tmpl w:val="3CF4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AB5"/>
    <w:rsid w:val="00004845"/>
    <w:rsid w:val="00017258"/>
    <w:rsid w:val="00025D64"/>
    <w:rsid w:val="00045807"/>
    <w:rsid w:val="0005115F"/>
    <w:rsid w:val="000B7DE5"/>
    <w:rsid w:val="00183ABA"/>
    <w:rsid w:val="001A4AB1"/>
    <w:rsid w:val="001B38F8"/>
    <w:rsid w:val="002C0E4F"/>
    <w:rsid w:val="002D6692"/>
    <w:rsid w:val="00326908"/>
    <w:rsid w:val="003A1F10"/>
    <w:rsid w:val="003B3BE5"/>
    <w:rsid w:val="003B4BB5"/>
    <w:rsid w:val="003B6C02"/>
    <w:rsid w:val="003D57B8"/>
    <w:rsid w:val="004012C1"/>
    <w:rsid w:val="00475DF3"/>
    <w:rsid w:val="00480203"/>
    <w:rsid w:val="00487EB4"/>
    <w:rsid w:val="004E0FB6"/>
    <w:rsid w:val="005140AA"/>
    <w:rsid w:val="00524275"/>
    <w:rsid w:val="00556A1E"/>
    <w:rsid w:val="00563F2B"/>
    <w:rsid w:val="005B3AE8"/>
    <w:rsid w:val="005D0B96"/>
    <w:rsid w:val="00642E69"/>
    <w:rsid w:val="006444B3"/>
    <w:rsid w:val="006450C8"/>
    <w:rsid w:val="006607B3"/>
    <w:rsid w:val="0077565F"/>
    <w:rsid w:val="007B3288"/>
    <w:rsid w:val="007B72CE"/>
    <w:rsid w:val="007C6B6C"/>
    <w:rsid w:val="007D1F90"/>
    <w:rsid w:val="007E5333"/>
    <w:rsid w:val="00861552"/>
    <w:rsid w:val="00882C13"/>
    <w:rsid w:val="008D0E18"/>
    <w:rsid w:val="008D7A77"/>
    <w:rsid w:val="008E3C62"/>
    <w:rsid w:val="00994296"/>
    <w:rsid w:val="00A00290"/>
    <w:rsid w:val="00A126F0"/>
    <w:rsid w:val="00A13DBC"/>
    <w:rsid w:val="00A42DC8"/>
    <w:rsid w:val="00AA3320"/>
    <w:rsid w:val="00AC4271"/>
    <w:rsid w:val="00B17EC7"/>
    <w:rsid w:val="00B4786C"/>
    <w:rsid w:val="00B47AB5"/>
    <w:rsid w:val="00B63EE5"/>
    <w:rsid w:val="00BB5EF9"/>
    <w:rsid w:val="00BC2752"/>
    <w:rsid w:val="00BE2869"/>
    <w:rsid w:val="00C34213"/>
    <w:rsid w:val="00CA4662"/>
    <w:rsid w:val="00CB3E6B"/>
    <w:rsid w:val="00CB7189"/>
    <w:rsid w:val="00CC5C45"/>
    <w:rsid w:val="00CF75E7"/>
    <w:rsid w:val="00D13C5F"/>
    <w:rsid w:val="00D15B36"/>
    <w:rsid w:val="00D222BA"/>
    <w:rsid w:val="00D65A33"/>
    <w:rsid w:val="00DB635A"/>
    <w:rsid w:val="00DC42A8"/>
    <w:rsid w:val="00DD2C43"/>
    <w:rsid w:val="00E46FA7"/>
    <w:rsid w:val="00EA427C"/>
    <w:rsid w:val="00EF6BD6"/>
    <w:rsid w:val="00F22A9B"/>
    <w:rsid w:val="00F4122D"/>
    <w:rsid w:val="00F55D6B"/>
    <w:rsid w:val="00F742FE"/>
    <w:rsid w:val="00F81124"/>
    <w:rsid w:val="00FB57CA"/>
    <w:rsid w:val="00FE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B5"/>
    <w:pPr>
      <w:ind w:left="720"/>
      <w:contextualSpacing/>
    </w:pPr>
  </w:style>
  <w:style w:type="character" w:styleId="a4">
    <w:name w:val="Strong"/>
    <w:basedOn w:val="a0"/>
    <w:uiPriority w:val="22"/>
    <w:qFormat/>
    <w:rsid w:val="00DC42A8"/>
    <w:rPr>
      <w:b/>
      <w:bCs/>
    </w:rPr>
  </w:style>
  <w:style w:type="paragraph" w:customStyle="1" w:styleId="Default">
    <w:name w:val="Default"/>
    <w:rsid w:val="00BB5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6217-A680-4977-9822-1AA6EBC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MMyronchuk</dc:creator>
  <cp:lastModifiedBy>MMyronchuk</cp:lastModifiedBy>
  <cp:revision>2</cp:revision>
  <cp:lastPrinted>2020-02-13T15:04:00Z</cp:lastPrinted>
  <dcterms:created xsi:type="dcterms:W3CDTF">2020-03-04T09:09:00Z</dcterms:created>
  <dcterms:modified xsi:type="dcterms:W3CDTF">2020-03-04T09:09:00Z</dcterms:modified>
</cp:coreProperties>
</file>